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8"/>
        <w:gridCol w:w="4392"/>
      </w:tblGrid>
      <w:tr w:rsidR="00A7323A" w:rsidRPr="00A82831">
        <w:tblPrEx>
          <w:tblCellMar>
            <w:top w:w="0" w:type="dxa"/>
            <w:bottom w:w="0" w:type="dxa"/>
          </w:tblCellMar>
        </w:tblPrEx>
        <w:tc>
          <w:tcPr>
            <w:tcW w:w="4708" w:type="dxa"/>
          </w:tcPr>
          <w:p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28.35pt" o:ole="">
                  <v:imagedata r:id="rId7" o:title=""/>
                </v:shape>
                <o:OLEObject Type="Embed" ProgID="CDraw5" ShapeID="_x0000_i1025" DrawAspect="Content" ObjectID="_1564488533" r:id="rId8"/>
              </w:objec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540"/>
        <w:gridCol w:w="5542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201</w:t>
            </w:r>
            <w:r w:rsidR="0060713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77541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3A" w:rsidRPr="00A82831" w:rsidRDefault="005255EF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23A" w:rsidRPr="00A82831" w:rsidRDefault="0060713E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</w:tr>
    </w:tbl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8242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:rsidR="00B901CD" w:rsidRPr="00A82831" w:rsidRDefault="00B901CD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80"/>
        <w:gridCol w:w="4822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1995"/>
        <w:gridCol w:w="6247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/>
      </w:tblPr>
      <w:tblGrid>
        <w:gridCol w:w="540"/>
        <w:gridCol w:w="7918"/>
        <w:gridCol w:w="322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.kult. v GERK-u (ar)</w:t>
            </w:r>
          </w:p>
        </w:tc>
        <w:tc>
          <w:tcPr>
            <w:tcW w:w="740" w:type="dxa"/>
          </w:tcPr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6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 xml:space="preserve">* iz cenika URSZR, objavljenega na </w:t>
      </w:r>
      <w:proofErr w:type="spellStart"/>
      <w:r w:rsidRPr="00A82831">
        <w:rPr>
          <w:rFonts w:ascii="Times New Roman" w:hAnsi="Times New Roman" w:cs="Times New Roman"/>
        </w:rPr>
        <w:t>www.sos112.si</w:t>
      </w:r>
      <w:proofErr w:type="spellEnd"/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rPr>
          <w:rFonts w:ascii="Times New Roman" w:hAnsi="Times New Roman" w:cs="Times New Roman"/>
        </w:rPr>
      </w:pPr>
    </w:p>
    <w:p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A7323A" w:rsidRPr="00A82831">
        <w:tc>
          <w:tcPr>
            <w:tcW w:w="3070" w:type="dxa"/>
          </w:tcPr>
          <w:p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>
        <w:tc>
          <w:tcPr>
            <w:tcW w:w="307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:rsidR="00A7323A" w:rsidRPr="00B901CD" w:rsidRDefault="00A7323A" w:rsidP="00A7323A">
      <w:pPr>
        <w:pStyle w:val="Telobesedila"/>
        <w:rPr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lastRenderedPageBreak/>
        <w:t>Regijska komisija ali cenilec (ime in priimek ter podpis)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15" w:rsidRDefault="003E6B15">
      <w:r>
        <w:separator/>
      </w:r>
    </w:p>
  </w:endnote>
  <w:endnote w:type="continuationSeparator" w:id="0">
    <w:p w:rsidR="003E6B15" w:rsidRDefault="003E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0EF4" w:rsidRDefault="00660EF4" w:rsidP="00017A06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15" w:rsidRDefault="003E6B15">
      <w:r>
        <w:separator/>
      </w:r>
    </w:p>
  </w:footnote>
  <w:footnote w:type="continuationSeparator" w:id="0">
    <w:p w:rsidR="003E6B15" w:rsidRDefault="003E6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-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rudolfg</cp:lastModifiedBy>
  <cp:revision>2</cp:revision>
  <cp:lastPrinted>2012-09-13T12:15:00Z</cp:lastPrinted>
  <dcterms:created xsi:type="dcterms:W3CDTF">2017-08-17T13:23:00Z</dcterms:created>
  <dcterms:modified xsi:type="dcterms:W3CDTF">2017-08-17T13:23:00Z</dcterms:modified>
</cp:coreProperties>
</file>