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9C1E" w14:textId="7643D3F0" w:rsidR="000833D8" w:rsidRPr="0032130C" w:rsidRDefault="006E63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Obogatite svojo</w:t>
      </w:r>
      <w:r w:rsidR="0032130C" w:rsidRPr="0032130C">
        <w:rPr>
          <w:rFonts w:ascii="Times New Roman" w:hAnsi="Times New Roman" w:cs="Times New Roman"/>
          <w:b/>
          <w:bCs/>
          <w:sz w:val="24"/>
          <w:szCs w:val="24"/>
        </w:rPr>
        <w:t xml:space="preserve"> vsakdanjo prehrano s cvetnim prahom- </w:t>
      </w:r>
      <w:proofErr w:type="spellStart"/>
      <w:r w:rsidR="0032130C" w:rsidRPr="0032130C">
        <w:rPr>
          <w:rFonts w:ascii="Times New Roman" w:hAnsi="Times New Roman" w:cs="Times New Roman"/>
          <w:b/>
          <w:bCs/>
          <w:sz w:val="24"/>
          <w:szCs w:val="24"/>
        </w:rPr>
        <w:t>osmukancem</w:t>
      </w:r>
      <w:proofErr w:type="spellEnd"/>
    </w:p>
    <w:p w14:paraId="68ADF87C" w14:textId="77777777" w:rsidR="004A561B" w:rsidRDefault="004A561B" w:rsidP="004A561B">
      <w:pPr>
        <w:pStyle w:val="Navadensplet"/>
        <w:spacing w:before="0" w:beforeAutospacing="0" w:after="0" w:afterAutospacing="0" w:line="276" w:lineRule="auto"/>
        <w:jc w:val="both"/>
      </w:pPr>
    </w:p>
    <w:p w14:paraId="0AADC8C6" w14:textId="4C0EA3C7" w:rsidR="0032130C" w:rsidRPr="0032130C" w:rsidRDefault="0032130C" w:rsidP="004A561B">
      <w:pPr>
        <w:pStyle w:val="Navadensplet"/>
        <w:spacing w:before="0" w:beforeAutospacing="0" w:after="0" w:afterAutospacing="0" w:line="276" w:lineRule="auto"/>
        <w:jc w:val="both"/>
      </w:pPr>
      <w:r w:rsidRPr="0032130C">
        <w:t xml:space="preserve">Cvetni prah oziroma pelod je osnova spolnega </w:t>
      </w:r>
      <w:proofErr w:type="spellStart"/>
      <w:r w:rsidRPr="0032130C">
        <w:t>razmnoževanja</w:t>
      </w:r>
      <w:proofErr w:type="spellEnd"/>
      <w:r w:rsidRPr="0032130C">
        <w:t xml:space="preserve"> rastlin, saj predstavlja </w:t>
      </w:r>
      <w:proofErr w:type="spellStart"/>
      <w:r w:rsidRPr="0032130C">
        <w:t>moške</w:t>
      </w:r>
      <w:proofErr w:type="spellEnd"/>
      <w:r w:rsidRPr="0032130C">
        <w:t xml:space="preserve"> mikroskopsko velike spolne celice, ki so po obliki </w:t>
      </w:r>
      <w:proofErr w:type="spellStart"/>
      <w:r w:rsidRPr="0032130C">
        <w:t>značilne</w:t>
      </w:r>
      <w:proofErr w:type="spellEnd"/>
      <w:r w:rsidRPr="0032130C">
        <w:t xml:space="preserve"> in </w:t>
      </w:r>
      <w:proofErr w:type="spellStart"/>
      <w:r w:rsidRPr="0032130C">
        <w:t>specifične</w:t>
      </w:r>
      <w:proofErr w:type="spellEnd"/>
      <w:r w:rsidRPr="0032130C">
        <w:t xml:space="preserve"> za vsako </w:t>
      </w:r>
      <w:proofErr w:type="spellStart"/>
      <w:r w:rsidRPr="0032130C">
        <w:t>botanično</w:t>
      </w:r>
      <w:proofErr w:type="spellEnd"/>
      <w:r w:rsidRPr="0032130C">
        <w:t xml:space="preserve"> vrsto. Cvetni prah nastaja v </w:t>
      </w:r>
      <w:proofErr w:type="spellStart"/>
      <w:r w:rsidRPr="0032130C">
        <w:t>prašnikih</w:t>
      </w:r>
      <w:proofErr w:type="spellEnd"/>
      <w:r w:rsidRPr="0032130C">
        <w:t xml:space="preserve"> rastlin. Med rastlinami ga </w:t>
      </w:r>
      <w:proofErr w:type="spellStart"/>
      <w:r w:rsidRPr="0032130C">
        <w:t>prenašajo</w:t>
      </w:r>
      <w:proofErr w:type="spellEnd"/>
      <w:r w:rsidRPr="0032130C">
        <w:t xml:space="preserve"> tudi </w:t>
      </w:r>
      <w:proofErr w:type="spellStart"/>
      <w:r w:rsidRPr="0032130C">
        <w:t>čebele</w:t>
      </w:r>
      <w:proofErr w:type="spellEnd"/>
      <w:r w:rsidRPr="0032130C">
        <w:t xml:space="preserve">, saj se ob obisku cveta oprime </w:t>
      </w:r>
      <w:proofErr w:type="spellStart"/>
      <w:r w:rsidRPr="0032130C">
        <w:t>dlačic</w:t>
      </w:r>
      <w:proofErr w:type="spellEnd"/>
      <w:r w:rsidRPr="0032130C">
        <w:t xml:space="preserve"> na njihovem telesu. Ko cvetni prah dospe na pestič, ga opraši. Čebele pri letanju s cveta na cvet oprašujejo rastline.</w:t>
      </w:r>
    </w:p>
    <w:p w14:paraId="7CD1B3C9" w14:textId="1D8B7900" w:rsidR="0032130C" w:rsidRPr="0032130C" w:rsidRDefault="0032130C" w:rsidP="004A561B">
      <w:pPr>
        <w:pStyle w:val="Navadensplet"/>
        <w:spacing w:before="0" w:beforeAutospacing="0" w:after="0" w:afterAutospacing="0" w:line="276" w:lineRule="auto"/>
        <w:jc w:val="both"/>
      </w:pPr>
      <w:r w:rsidRPr="0032130C">
        <w:t xml:space="preserve"> </w:t>
      </w:r>
    </w:p>
    <w:p w14:paraId="3F1E3DD7" w14:textId="2D041ACA" w:rsidR="006E630D" w:rsidRPr="0032130C" w:rsidRDefault="0032130C" w:rsidP="004A561B">
      <w:pPr>
        <w:pStyle w:val="Navadensplet"/>
        <w:spacing w:before="0" w:beforeAutospacing="0" w:after="0" w:afterAutospacing="0" w:line="276" w:lineRule="auto"/>
        <w:jc w:val="both"/>
      </w:pPr>
      <w:r w:rsidRPr="0032130C">
        <w:t xml:space="preserve">Čebele cvetni prah nabirajo tudi za lastno prehrano. Med letenjem se </w:t>
      </w:r>
      <w:proofErr w:type="spellStart"/>
      <w:r w:rsidRPr="0032130C">
        <w:t>čistijo</w:t>
      </w:r>
      <w:proofErr w:type="spellEnd"/>
      <w:r w:rsidRPr="0032130C">
        <w:t xml:space="preserve"> in drobna zrnca cvetnega prahu z dodatkom sline in </w:t>
      </w:r>
      <w:proofErr w:type="spellStart"/>
      <w:r w:rsidRPr="0032130C">
        <w:t>medičine</w:t>
      </w:r>
      <w:proofErr w:type="spellEnd"/>
      <w:r w:rsidRPr="0032130C">
        <w:t xml:space="preserve"> (tako cvetni prah obogatijo s svojimi encimi) med seboj zlepijo in oblikujejo grudici cvetnega prahu, ki ju na zadnjem paru nog odnesejo v panj. </w:t>
      </w:r>
      <w:proofErr w:type="spellStart"/>
      <w:r w:rsidRPr="0032130C">
        <w:t>Čebele</w:t>
      </w:r>
      <w:proofErr w:type="spellEnd"/>
      <w:r w:rsidRPr="0032130C">
        <w:t xml:space="preserve"> lahko nabirajo cvetni prah na </w:t>
      </w:r>
      <w:proofErr w:type="spellStart"/>
      <w:r w:rsidRPr="0032130C">
        <w:t>različnih</w:t>
      </w:r>
      <w:proofErr w:type="spellEnd"/>
      <w:r w:rsidRPr="0032130C">
        <w:t xml:space="preserve"> rastlinah, </w:t>
      </w:r>
      <w:proofErr w:type="spellStart"/>
      <w:r w:rsidRPr="0032130C">
        <w:t>večinoma</w:t>
      </w:r>
      <w:proofErr w:type="spellEnd"/>
      <w:r w:rsidRPr="0032130C">
        <w:t xml:space="preserve"> pa je grudica cvetnega prahu sestavljena iz peloda ene rastline. Cvetni prah je nujno potreben za razvoj čebelje družine, saj predstavlja nenadomestljiv vir različnih hranil. </w:t>
      </w:r>
      <w:r w:rsidR="006E630D">
        <w:t xml:space="preserve">Čebelarji ga pridobivajo tako, da na žrela panjev namestijo posebne naprave imenovane </w:t>
      </w:r>
      <w:proofErr w:type="spellStart"/>
      <w:r w:rsidR="006E630D">
        <w:t>osmukalniki</w:t>
      </w:r>
      <w:proofErr w:type="spellEnd"/>
      <w:r w:rsidR="006E630D">
        <w:t>.</w:t>
      </w:r>
    </w:p>
    <w:p w14:paraId="3156425B" w14:textId="77777777" w:rsidR="0032130C" w:rsidRPr="0032130C" w:rsidRDefault="0032130C" w:rsidP="004A561B">
      <w:pPr>
        <w:pStyle w:val="Navadensplet"/>
        <w:spacing w:before="0" w:beforeAutospacing="0" w:after="0" w:afterAutospacing="0" w:line="276" w:lineRule="auto"/>
        <w:jc w:val="both"/>
      </w:pPr>
    </w:p>
    <w:p w14:paraId="39341161" w14:textId="73BE09B4" w:rsidR="0032130C" w:rsidRDefault="0032130C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30C">
        <w:rPr>
          <w:rFonts w:ascii="Times New Roman" w:hAnsi="Times New Roman" w:cs="Times New Roman"/>
          <w:sz w:val="24"/>
          <w:szCs w:val="24"/>
        </w:rPr>
        <w:t xml:space="preserve">Cvetni prah - </w:t>
      </w:r>
      <w:proofErr w:type="spellStart"/>
      <w:r w:rsidRPr="0032130C">
        <w:rPr>
          <w:rFonts w:ascii="Times New Roman" w:hAnsi="Times New Roman" w:cs="Times New Roman"/>
          <w:sz w:val="24"/>
          <w:szCs w:val="24"/>
        </w:rPr>
        <w:t>osmukanec</w:t>
      </w:r>
      <w:proofErr w:type="spellEnd"/>
      <w:r w:rsidRPr="0032130C">
        <w:rPr>
          <w:rFonts w:ascii="Times New Roman" w:hAnsi="Times New Roman" w:cs="Times New Roman"/>
          <w:sz w:val="24"/>
          <w:szCs w:val="24"/>
        </w:rPr>
        <w:t xml:space="preserve"> je</w:t>
      </w:r>
      <w:r w:rsidRPr="0032130C">
        <w:rPr>
          <w:rFonts w:ascii="Times New Roman" w:hAnsi="Times New Roman" w:cs="Times New Roman"/>
          <w:sz w:val="24"/>
          <w:szCs w:val="24"/>
        </w:rPr>
        <w:t xml:space="preserve"> </w:t>
      </w:r>
      <w:r w:rsidRPr="0032130C">
        <w:rPr>
          <w:rFonts w:ascii="Times New Roman" w:hAnsi="Times New Roman" w:cs="Times New Roman"/>
          <w:sz w:val="24"/>
          <w:szCs w:val="24"/>
        </w:rPr>
        <w:t>v obliki grudic različnih oblik</w:t>
      </w:r>
      <w:r w:rsidRPr="0032130C">
        <w:rPr>
          <w:rFonts w:ascii="Times New Roman" w:hAnsi="Times New Roman" w:cs="Times New Roman"/>
          <w:sz w:val="24"/>
          <w:szCs w:val="24"/>
        </w:rPr>
        <w:t xml:space="preserve"> </w:t>
      </w:r>
      <w:r w:rsidRPr="0032130C">
        <w:rPr>
          <w:rFonts w:ascii="Times New Roman" w:hAnsi="Times New Roman" w:cs="Times New Roman"/>
          <w:sz w:val="24"/>
          <w:szCs w:val="24"/>
        </w:rPr>
        <w:t>in velikosti. Barva, vonj in okus sta specifična</w:t>
      </w:r>
      <w:r w:rsidRPr="0032130C">
        <w:rPr>
          <w:rFonts w:ascii="Times New Roman" w:hAnsi="Times New Roman" w:cs="Times New Roman"/>
          <w:sz w:val="24"/>
          <w:szCs w:val="24"/>
        </w:rPr>
        <w:t xml:space="preserve"> </w:t>
      </w:r>
      <w:r w:rsidRPr="0032130C">
        <w:rPr>
          <w:rFonts w:ascii="Times New Roman" w:hAnsi="Times New Roman" w:cs="Times New Roman"/>
          <w:sz w:val="24"/>
          <w:szCs w:val="24"/>
        </w:rPr>
        <w:t>za posamezno rastlinsko vrsto, na kateri</w:t>
      </w:r>
      <w:r w:rsidRPr="0032130C">
        <w:rPr>
          <w:rFonts w:ascii="Times New Roman" w:hAnsi="Times New Roman" w:cs="Times New Roman"/>
          <w:sz w:val="24"/>
          <w:szCs w:val="24"/>
        </w:rPr>
        <w:t xml:space="preserve"> </w:t>
      </w:r>
      <w:r w:rsidRPr="0032130C">
        <w:rPr>
          <w:rFonts w:ascii="Times New Roman" w:hAnsi="Times New Roman" w:cs="Times New Roman"/>
          <w:sz w:val="24"/>
          <w:szCs w:val="24"/>
        </w:rPr>
        <w:t>so čebele nabirale cvetni prah. Okus je</w:t>
      </w:r>
      <w:r w:rsidRPr="0032130C">
        <w:rPr>
          <w:rFonts w:ascii="Times New Roman" w:hAnsi="Times New Roman" w:cs="Times New Roman"/>
          <w:sz w:val="24"/>
          <w:szCs w:val="24"/>
        </w:rPr>
        <w:t xml:space="preserve"> </w:t>
      </w:r>
      <w:r w:rsidRPr="0032130C">
        <w:rPr>
          <w:rFonts w:ascii="Times New Roman" w:hAnsi="Times New Roman" w:cs="Times New Roman"/>
          <w:sz w:val="24"/>
          <w:szCs w:val="24"/>
        </w:rPr>
        <w:t>lahko sladek, kisel, pa tudi grenek.</w:t>
      </w:r>
    </w:p>
    <w:p w14:paraId="5C87427D" w14:textId="77777777" w:rsidR="004A561B" w:rsidRPr="0032130C" w:rsidRDefault="004A561B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2A94B" w14:textId="77777777" w:rsidR="0032130C" w:rsidRDefault="0032130C" w:rsidP="004A56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921">
        <w:rPr>
          <w:rFonts w:ascii="Times New Roman" w:hAnsi="Times New Roman" w:cs="Times New Roman"/>
          <w:sz w:val="24"/>
          <w:szCs w:val="24"/>
        </w:rPr>
        <w:t xml:space="preserve">Cvetni prah </w:t>
      </w:r>
      <w:proofErr w:type="spellStart"/>
      <w:r w:rsidRPr="00165921">
        <w:rPr>
          <w:rFonts w:ascii="Times New Roman" w:hAnsi="Times New Roman" w:cs="Times New Roman"/>
          <w:sz w:val="24"/>
          <w:szCs w:val="24"/>
        </w:rPr>
        <w:t>osmukanec</w:t>
      </w:r>
      <w:proofErr w:type="spellEnd"/>
      <w:r w:rsidRPr="00165921">
        <w:rPr>
          <w:rFonts w:ascii="Times New Roman" w:hAnsi="Times New Roman" w:cs="Times New Roman"/>
          <w:sz w:val="24"/>
          <w:szCs w:val="24"/>
        </w:rPr>
        <w:t xml:space="preserve"> vsebuje ogljikove hidrate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5921">
        <w:rPr>
          <w:rFonts w:ascii="Times New Roman" w:hAnsi="Times New Roman" w:cs="Times New Roman"/>
          <w:sz w:val="24"/>
          <w:szCs w:val="24"/>
        </w:rPr>
        <w:t xml:space="preserve"> med </w:t>
      </w:r>
      <w:r>
        <w:rPr>
          <w:rFonts w:ascii="Times New Roman" w:hAnsi="Times New Roman" w:cs="Times New Roman"/>
          <w:sz w:val="24"/>
          <w:szCs w:val="24"/>
        </w:rPr>
        <w:t xml:space="preserve">katere sodi tudi </w:t>
      </w:r>
      <w:r w:rsidRPr="00165921">
        <w:rPr>
          <w:rFonts w:ascii="Times New Roman" w:hAnsi="Times New Roman" w:cs="Times New Roman"/>
          <w:sz w:val="24"/>
          <w:szCs w:val="24"/>
        </w:rPr>
        <w:t>prehranska vlaknina</w:t>
      </w:r>
      <w:r>
        <w:rPr>
          <w:rFonts w:ascii="Times New Roman" w:hAnsi="Times New Roman" w:cs="Times New Roman"/>
          <w:sz w:val="24"/>
          <w:szCs w:val="24"/>
        </w:rPr>
        <w:t xml:space="preserve">, ki </w:t>
      </w:r>
      <w:r w:rsidRPr="00165921">
        <w:rPr>
          <w:rFonts w:ascii="Times New Roman" w:hAnsi="Times New Roman" w:cs="Times New Roman"/>
          <w:sz w:val="24"/>
          <w:szCs w:val="24"/>
        </w:rPr>
        <w:t>ugodno deluje na peristaltiko debelega čreves</w:t>
      </w:r>
      <w:r>
        <w:rPr>
          <w:rFonts w:ascii="Times New Roman" w:hAnsi="Times New Roman" w:cs="Times New Roman"/>
          <w:sz w:val="24"/>
          <w:szCs w:val="24"/>
        </w:rPr>
        <w:t xml:space="preserve">a. Uživanje hrane, bogate s prehransko vlaknino, zmanjšuje tveganje za pojav nekaterih bolezni. V cvetnem prahu </w:t>
      </w:r>
      <w:proofErr w:type="spellStart"/>
      <w:r>
        <w:rPr>
          <w:rFonts w:ascii="Times New Roman" w:hAnsi="Times New Roman" w:cs="Times New Roman"/>
          <w:sz w:val="24"/>
          <w:szCs w:val="24"/>
        </w:rPr>
        <w:t>osmukancu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tudi </w:t>
      </w:r>
      <w:r w:rsidRPr="00165921">
        <w:rPr>
          <w:rFonts w:ascii="Times New Roman" w:hAnsi="Times New Roman" w:cs="Times New Roman"/>
          <w:sz w:val="24"/>
          <w:szCs w:val="24"/>
        </w:rPr>
        <w:t xml:space="preserve">beljakovine, aminokisline, maščobe in maščobne kisline </w:t>
      </w:r>
      <w:r>
        <w:rPr>
          <w:rFonts w:ascii="Times New Roman" w:hAnsi="Times New Roman" w:cs="Times New Roman"/>
          <w:sz w:val="24"/>
          <w:szCs w:val="24"/>
        </w:rPr>
        <w:t>ter</w:t>
      </w:r>
      <w:r w:rsidRPr="00165921">
        <w:rPr>
          <w:rFonts w:ascii="Times New Roman" w:hAnsi="Times New Roman" w:cs="Times New Roman"/>
          <w:sz w:val="24"/>
          <w:szCs w:val="24"/>
        </w:rPr>
        <w:t xml:space="preserve"> vitamin</w:t>
      </w:r>
      <w:r>
        <w:rPr>
          <w:rFonts w:ascii="Times New Roman" w:hAnsi="Times New Roman" w:cs="Times New Roman"/>
          <w:sz w:val="24"/>
          <w:szCs w:val="24"/>
        </w:rPr>
        <w:t>i (A, D, E, vitamin C in nekateri vitamini B kompleksa)</w:t>
      </w:r>
      <w:r w:rsidRPr="00165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165921">
        <w:rPr>
          <w:rFonts w:ascii="Times New Roman" w:hAnsi="Times New Roman" w:cs="Times New Roman"/>
          <w:sz w:val="24"/>
          <w:szCs w:val="24"/>
        </w:rPr>
        <w:t>smukanec</w:t>
      </w:r>
      <w:proofErr w:type="spellEnd"/>
      <w:r w:rsidRPr="00165921">
        <w:rPr>
          <w:rFonts w:ascii="Times New Roman" w:hAnsi="Times New Roman" w:cs="Times New Roman"/>
          <w:sz w:val="24"/>
          <w:szCs w:val="24"/>
        </w:rPr>
        <w:t xml:space="preserve"> je vir različnih elementov, vsebuje največ kalija, fosforja, kalcija, železa, mangana in cinka. Dodano vrednost pa mu dajejo fenolne spojine, </w:t>
      </w:r>
      <w:r>
        <w:rPr>
          <w:rFonts w:ascii="Times New Roman" w:hAnsi="Times New Roman" w:cs="Times New Roman"/>
          <w:sz w:val="24"/>
          <w:szCs w:val="24"/>
        </w:rPr>
        <w:t>saj imajo le te vlogo antioksidantov.</w:t>
      </w:r>
      <w:r w:rsidRPr="00165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39149" w14:textId="335B07D0" w:rsidR="006E630D" w:rsidRPr="004A561B" w:rsidRDefault="0032130C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61B">
        <w:rPr>
          <w:rFonts w:ascii="Times New Roman" w:hAnsi="Times New Roman" w:cs="Times New Roman"/>
          <w:sz w:val="24"/>
          <w:szCs w:val="24"/>
        </w:rPr>
        <w:t>Uživanje cvetnega prahu priporočamo ljudem v vseh starostnih obdobjih.</w:t>
      </w:r>
      <w:r w:rsidR="006E630D" w:rsidRPr="004A561B">
        <w:rPr>
          <w:rFonts w:ascii="Times New Roman" w:hAnsi="Times New Roman" w:cs="Times New Roman"/>
          <w:sz w:val="24"/>
          <w:szCs w:val="24"/>
        </w:rPr>
        <w:t xml:space="preserve"> </w:t>
      </w:r>
      <w:r w:rsidRPr="004A561B">
        <w:rPr>
          <w:rFonts w:ascii="Times New Roman" w:hAnsi="Times New Roman" w:cs="Times New Roman"/>
          <w:sz w:val="24"/>
          <w:szCs w:val="24"/>
        </w:rPr>
        <w:t>Vključujete ga lahko tudi v prehrano otrok od prvega leta starosti naprej. Energijska vrednost cvetnega prahu je nizka, zato ga lahko uživamo tudi pri nizkoenergijski prehrani in v prehrani sladkornih bolnikov. Primeren je tudi za vegetarijance.</w:t>
      </w:r>
      <w:r w:rsidR="006E630D" w:rsidRPr="004A561B">
        <w:rPr>
          <w:rFonts w:ascii="Times New Roman" w:hAnsi="Times New Roman" w:cs="Times New Roman"/>
          <w:sz w:val="24"/>
          <w:szCs w:val="24"/>
        </w:rPr>
        <w:t xml:space="preserve"> </w:t>
      </w:r>
      <w:r w:rsidR="006E630D" w:rsidRPr="004A561B">
        <w:rPr>
          <w:rFonts w:ascii="Times New Roman" w:hAnsi="Times New Roman" w:cs="Times New Roman"/>
          <w:sz w:val="24"/>
          <w:szCs w:val="24"/>
        </w:rPr>
        <w:t>Alergijske reakcije pri uživanju cvetnega prahu so sicer redke. Vendar priporočamo, da cvetni prah začnete uživati v manjših količinah (par grudic) in vsak dan količino povečujete do željene. Na takšen način preverite, da niste nanj morebiti alergični.</w:t>
      </w:r>
    </w:p>
    <w:p w14:paraId="0FE11FEE" w14:textId="77777777" w:rsidR="006E630D" w:rsidRPr="004A561B" w:rsidRDefault="006E630D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5735" w14:textId="77777777" w:rsidR="004A561B" w:rsidRDefault="0032130C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61B">
        <w:rPr>
          <w:rFonts w:ascii="Times New Roman" w:hAnsi="Times New Roman" w:cs="Times New Roman"/>
          <w:sz w:val="24"/>
          <w:szCs w:val="24"/>
        </w:rPr>
        <w:t xml:space="preserve">Če uživamo samostojno posušen cvetni prah </w:t>
      </w:r>
      <w:proofErr w:type="spellStart"/>
      <w:r w:rsidRPr="004A561B">
        <w:rPr>
          <w:rFonts w:ascii="Times New Roman" w:hAnsi="Times New Roman" w:cs="Times New Roman"/>
          <w:sz w:val="24"/>
          <w:szCs w:val="24"/>
        </w:rPr>
        <w:t>osmukanec</w:t>
      </w:r>
      <w:proofErr w:type="spellEnd"/>
      <w:r w:rsidRPr="004A561B">
        <w:rPr>
          <w:rFonts w:ascii="Times New Roman" w:hAnsi="Times New Roman" w:cs="Times New Roman"/>
          <w:sz w:val="24"/>
          <w:szCs w:val="24"/>
        </w:rPr>
        <w:t>, ga čim dlje žvečite oz. dobro mehansko zdrobite z zobmi.</w:t>
      </w:r>
      <w:r w:rsidR="006E630D" w:rsidRPr="004A561B">
        <w:rPr>
          <w:rFonts w:ascii="Times New Roman" w:hAnsi="Times New Roman" w:cs="Times New Roman"/>
          <w:sz w:val="24"/>
          <w:szCs w:val="24"/>
        </w:rPr>
        <w:t xml:space="preserve"> </w:t>
      </w:r>
      <w:r w:rsidRPr="004A561B">
        <w:rPr>
          <w:rFonts w:ascii="Times New Roman" w:hAnsi="Times New Roman" w:cs="Times New Roman"/>
          <w:sz w:val="24"/>
          <w:szCs w:val="24"/>
        </w:rPr>
        <w:t xml:space="preserve">Priporočamo tudi namakanje pred uživanjem. Posušen cvetni prah </w:t>
      </w:r>
      <w:proofErr w:type="spellStart"/>
      <w:r w:rsidRPr="004A561B">
        <w:rPr>
          <w:rFonts w:ascii="Times New Roman" w:hAnsi="Times New Roman" w:cs="Times New Roman"/>
          <w:sz w:val="24"/>
          <w:szCs w:val="24"/>
        </w:rPr>
        <w:t>osmukanec</w:t>
      </w:r>
      <w:proofErr w:type="spellEnd"/>
      <w:r w:rsidRPr="004A561B">
        <w:rPr>
          <w:rFonts w:ascii="Times New Roman" w:hAnsi="Times New Roman" w:cs="Times New Roman"/>
          <w:sz w:val="24"/>
          <w:szCs w:val="24"/>
        </w:rPr>
        <w:t xml:space="preserve"> namočite v tekočino vsaj 2–3 ure pred uživanjem, pri svežem pa je dovolj pol ure prej. Z mletjem ali namakanjem dosežete, da se hranila, ki jih cvetni prah vsebuje, lažje sprostijo, kar privede do večje in lažje absorpcije in dosegljivosti hranil našemu organizmu.</w:t>
      </w:r>
    </w:p>
    <w:p w14:paraId="04A2660E" w14:textId="35F1D6CD" w:rsidR="0032130C" w:rsidRPr="004A561B" w:rsidRDefault="0032130C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6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1A15A" w14:textId="79DDFEB2" w:rsidR="0032130C" w:rsidRPr="004A561B" w:rsidRDefault="0032130C" w:rsidP="004A56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61B">
        <w:rPr>
          <w:rFonts w:ascii="Times New Roman" w:hAnsi="Times New Roman" w:cs="Times New Roman"/>
          <w:sz w:val="24"/>
          <w:szCs w:val="24"/>
        </w:rPr>
        <w:t xml:space="preserve">Uživamo ga lahko skozi celo leto ali večkrat na leto s prekinitvami, neprekinjeno pa najmanj od enega do treh mesecev. Pri uživanju cvetnega prahu ni možno predoziranje. Kljub temu pa </w:t>
      </w:r>
      <w:r w:rsidRPr="004A561B">
        <w:rPr>
          <w:rFonts w:ascii="Times New Roman" w:hAnsi="Times New Roman" w:cs="Times New Roman"/>
          <w:sz w:val="24"/>
          <w:szCs w:val="24"/>
        </w:rPr>
        <w:lastRenderedPageBreak/>
        <w:t xml:space="preserve">kot dodatek v vsakodnevni prehrani priporočamo od 20 do 40 g (cca. </w:t>
      </w:r>
      <w:r w:rsidR="006E630D" w:rsidRPr="004A561B">
        <w:rPr>
          <w:rFonts w:ascii="Times New Roman" w:hAnsi="Times New Roman" w:cs="Times New Roman"/>
          <w:sz w:val="24"/>
          <w:szCs w:val="24"/>
        </w:rPr>
        <w:t>1–</w:t>
      </w:r>
      <w:r w:rsidRPr="004A561B">
        <w:rPr>
          <w:rFonts w:ascii="Times New Roman" w:hAnsi="Times New Roman" w:cs="Times New Roman"/>
          <w:sz w:val="24"/>
          <w:szCs w:val="24"/>
        </w:rPr>
        <w:t xml:space="preserve">2 jedilni žlici) cvetnega prahu za odraslo osebo. </w:t>
      </w:r>
    </w:p>
    <w:p w14:paraId="18C5512E" w14:textId="77777777" w:rsidR="009F08EA" w:rsidRPr="004A561B" w:rsidRDefault="009F08EA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3A0A2" w14:textId="055C8EAE" w:rsidR="0032130C" w:rsidRDefault="0032130C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61B">
        <w:rPr>
          <w:rFonts w:ascii="Times New Roman" w:hAnsi="Times New Roman" w:cs="Times New Roman"/>
          <w:b/>
          <w:bCs/>
          <w:sz w:val="24"/>
          <w:szCs w:val="24"/>
        </w:rPr>
        <w:t>Pripravite si odličen napitek z dodatkom cvetnega prahu</w:t>
      </w:r>
    </w:p>
    <w:p w14:paraId="4ADA5B6A" w14:textId="77777777" w:rsidR="004A561B" w:rsidRPr="004A561B" w:rsidRDefault="004A561B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3980" w14:textId="77777777" w:rsidR="0032130C" w:rsidRPr="004A561B" w:rsidRDefault="0032130C" w:rsidP="004A561B">
      <w:pPr>
        <w:pStyle w:val="Brezrazmikov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61B">
        <w:rPr>
          <w:rFonts w:ascii="Times New Roman" w:hAnsi="Times New Roman" w:cs="Times New Roman"/>
          <w:b/>
          <w:bCs/>
          <w:sz w:val="24"/>
          <w:szCs w:val="24"/>
        </w:rPr>
        <w:t>1 jedilna žlica svežega cvetnega prahu</w:t>
      </w:r>
    </w:p>
    <w:p w14:paraId="17F8A464" w14:textId="77777777" w:rsidR="0032130C" w:rsidRPr="006E630D" w:rsidRDefault="0032130C" w:rsidP="004A561B">
      <w:pPr>
        <w:pStyle w:val="Brezrazmikov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30D">
        <w:rPr>
          <w:rFonts w:ascii="Times New Roman" w:hAnsi="Times New Roman" w:cs="Times New Roman"/>
          <w:b/>
          <w:bCs/>
          <w:sz w:val="24"/>
          <w:szCs w:val="24"/>
        </w:rPr>
        <w:t>1 čajna žlička medu</w:t>
      </w:r>
    </w:p>
    <w:p w14:paraId="38C74F58" w14:textId="77777777" w:rsidR="0032130C" w:rsidRPr="006E630D" w:rsidRDefault="0032130C" w:rsidP="004A561B">
      <w:pPr>
        <w:pStyle w:val="Brezrazmikov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30D">
        <w:rPr>
          <w:rFonts w:ascii="Times New Roman" w:hAnsi="Times New Roman" w:cs="Times New Roman"/>
          <w:b/>
          <w:bCs/>
          <w:sz w:val="24"/>
          <w:szCs w:val="24"/>
        </w:rPr>
        <w:t>3 dcl vode</w:t>
      </w:r>
    </w:p>
    <w:p w14:paraId="3D142EC0" w14:textId="740AE5AD" w:rsidR="0032130C" w:rsidRPr="006E630D" w:rsidRDefault="0032130C" w:rsidP="004A561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30D">
        <w:rPr>
          <w:rFonts w:ascii="Times New Roman" w:hAnsi="Times New Roman" w:cs="Times New Roman"/>
          <w:b/>
          <w:bCs/>
          <w:sz w:val="24"/>
          <w:szCs w:val="24"/>
        </w:rPr>
        <w:t>Sveže stisnjen sok pomaranče/grenivke/limone</w:t>
      </w:r>
    </w:p>
    <w:p w14:paraId="46AB83EC" w14:textId="1ABD092B" w:rsidR="0032130C" w:rsidRDefault="0032130C" w:rsidP="004A56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B2">
        <w:rPr>
          <w:rFonts w:ascii="Times New Roman" w:hAnsi="Times New Roman"/>
          <w:sz w:val="24"/>
          <w:szCs w:val="24"/>
        </w:rPr>
        <w:t>Cvetni prah lahko</w:t>
      </w:r>
      <w:r>
        <w:rPr>
          <w:rFonts w:ascii="Times New Roman" w:hAnsi="Times New Roman"/>
          <w:sz w:val="24"/>
          <w:szCs w:val="24"/>
        </w:rPr>
        <w:t xml:space="preserve"> dodate tudi</w:t>
      </w:r>
      <w:r w:rsidRPr="002F1158">
        <w:rPr>
          <w:rFonts w:ascii="Times New Roman" w:hAnsi="Times New Roman"/>
          <w:sz w:val="24"/>
          <w:szCs w:val="24"/>
        </w:rPr>
        <w:t xml:space="preserve"> različnim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58">
        <w:rPr>
          <w:rFonts w:ascii="Times New Roman" w:hAnsi="Times New Roman"/>
          <w:sz w:val="24"/>
          <w:szCs w:val="24"/>
        </w:rPr>
        <w:t>živil</w:t>
      </w:r>
      <w:r>
        <w:rPr>
          <w:rFonts w:ascii="Times New Roman" w:hAnsi="Times New Roman"/>
          <w:sz w:val="24"/>
          <w:szCs w:val="24"/>
        </w:rPr>
        <w:t xml:space="preserve">om. Uživate ga lahko v kombinaciji z mlečnimi izdelki (jogurt, kefir, mleko …), sadjem (banane, hruške, marelice, jabolka, kaki …), dodate ga </w:t>
      </w:r>
      <w:r w:rsidRPr="004A561B">
        <w:rPr>
          <w:rFonts w:ascii="Times New Roman" w:hAnsi="Times New Roman" w:cs="Times New Roman"/>
          <w:sz w:val="24"/>
          <w:szCs w:val="24"/>
        </w:rPr>
        <w:t>lahko v sadne in zelenjavne napitke, čaje, ga primešate različnim vrstam medu ali medeni raztopini. Dodate ga lahko tudi kosmičem, pšeničnim kalčkom ali z njim enostavno posujete kakšno sladico, kot so to sirovi štruklji, različni pudingi, palačinke, carski praženec ali sladoled.</w:t>
      </w:r>
    </w:p>
    <w:p w14:paraId="028D64B1" w14:textId="77777777" w:rsidR="004A561B" w:rsidRPr="00C12A4F" w:rsidRDefault="004A561B" w:rsidP="004A56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A4F">
        <w:rPr>
          <w:rFonts w:ascii="Times New Roman" w:hAnsi="Times New Roman" w:cs="Times New Roman"/>
          <w:b/>
          <w:bCs/>
          <w:sz w:val="24"/>
          <w:szCs w:val="24"/>
        </w:rPr>
        <w:t>Uživaj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C12A4F">
        <w:rPr>
          <w:rFonts w:ascii="Times New Roman" w:hAnsi="Times New Roman" w:cs="Times New Roman"/>
          <w:b/>
          <w:bCs/>
          <w:sz w:val="24"/>
          <w:szCs w:val="24"/>
        </w:rPr>
        <w:t xml:space="preserve"> cvetni prah iz okolja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2A4F">
        <w:rPr>
          <w:rFonts w:ascii="Times New Roman" w:hAnsi="Times New Roman" w:cs="Times New Roman"/>
          <w:b/>
          <w:bCs/>
          <w:sz w:val="24"/>
          <w:szCs w:val="24"/>
        </w:rPr>
        <w:t xml:space="preserve"> v katerem živi</w:t>
      </w: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C12A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156F7D" w14:textId="0E630972" w:rsidR="004A561B" w:rsidRDefault="004A561B" w:rsidP="004A56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5506E" w14:textId="2A4166D2" w:rsidR="0032130C" w:rsidRPr="004A561B" w:rsidRDefault="004A561B" w:rsidP="004A56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561B">
        <w:rPr>
          <w:rFonts w:ascii="Times New Roman" w:hAnsi="Times New Roman" w:cs="Times New Roman"/>
          <w:sz w:val="24"/>
          <w:szCs w:val="24"/>
        </w:rPr>
        <w:t>Dr. Nataša Lilek</w:t>
      </w:r>
      <w:r>
        <w:rPr>
          <w:rFonts w:ascii="Times New Roman" w:hAnsi="Times New Roman" w:cs="Times New Roman"/>
          <w:sz w:val="24"/>
          <w:szCs w:val="24"/>
        </w:rPr>
        <w:t>, svetovalka za zagotavljanje varne hrane</w:t>
      </w:r>
    </w:p>
    <w:sectPr w:rsidR="0032130C" w:rsidRPr="004A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C"/>
    <w:rsid w:val="000833D8"/>
    <w:rsid w:val="0032130C"/>
    <w:rsid w:val="003A3E08"/>
    <w:rsid w:val="004A561B"/>
    <w:rsid w:val="00526FD5"/>
    <w:rsid w:val="005A516B"/>
    <w:rsid w:val="006E630D"/>
    <w:rsid w:val="009F08EA"/>
    <w:rsid w:val="00C60962"/>
    <w:rsid w:val="00E94DB6"/>
    <w:rsid w:val="00F27ED6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FDC7"/>
  <w15:chartTrackingRefBased/>
  <w15:docId w15:val="{647C2435-D5A9-4230-BB01-4CEB2BDD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2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321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Lilek - ČZS</dc:creator>
  <cp:keywords/>
  <dc:description/>
  <cp:lastModifiedBy>Nataša Lilek - ČZS</cp:lastModifiedBy>
  <cp:revision>1</cp:revision>
  <dcterms:created xsi:type="dcterms:W3CDTF">2021-12-07T11:44:00Z</dcterms:created>
  <dcterms:modified xsi:type="dcterms:W3CDTF">2021-12-07T12:17:00Z</dcterms:modified>
</cp:coreProperties>
</file>